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xmlns:a14="http://schemas.microsoft.com/office/drawing/2010/main" mc:Ignorable="w14 w15 wp14">
  <w:body>
    <w:p xmlns:wp14="http://schemas.microsoft.com/office/word/2010/wordml" w14:paraId="31D4EE93" wp14:textId="77777777">
      <w:pPr>
        <w:jc w:val="center"/>
        <w:rPr>
          <w:rFonts w:hint="default"/>
          <w:sz w:val="36"/>
          <w:szCs w:val="36"/>
          <w:lang w:val="en-US"/>
        </w:rPr>
      </w:pPr>
      <w:r>
        <w:rPr>
          <w:sz w:val="36"/>
          <w:szCs w:val="36"/>
        </w:rPr>
        <w:t xml:space="preserve">Reports - Mapping </w:t>
      </w:r>
      <w:r>
        <w:rPr>
          <w:rFonts w:hint="default"/>
          <w:sz w:val="36"/>
          <w:szCs w:val="36"/>
          <w:lang w:val="en-US"/>
        </w:rPr>
        <w:t>Attributes</w:t>
      </w:r>
    </w:p>
    <w:p xmlns:wp14="http://schemas.microsoft.com/office/word/2010/wordml" w:rsidP="761E6754" w14:paraId="3CF35764" wp14:textId="1A00E178">
      <w:pPr>
        <w:pBdr>
          <w:bottom w:val="single" w:color="FF000000" w:sz="12" w:space="1"/>
        </w:pBdr>
        <w:jc w:val="center"/>
        <w:rPr>
          <w:sz w:val="36"/>
          <w:szCs w:val="36"/>
        </w:rPr>
      </w:pPr>
      <w:r w:rsidRPr="761E6754" w:rsidR="7B3DBFF3">
        <w:rPr>
          <w:sz w:val="36"/>
          <w:szCs w:val="36"/>
        </w:rPr>
        <w:t>Curriculum Mapping</w:t>
      </w:r>
    </w:p>
    <w:p xmlns:wp14="http://schemas.microsoft.com/office/word/2010/wordml" w14:paraId="3F0F379B" wp14:textId="77777777">
      <w:pPr>
        <w:spacing w:after="40" w:line="260" w:lineRule="auto"/>
        <w:rPr>
          <w:rFonts w:hint="default"/>
          <w:sz w:val="24"/>
          <w:szCs w:val="24"/>
          <w:lang w:val="en-US"/>
        </w:rPr>
      </w:pPr>
      <w:r>
        <w:rPr>
          <w:rFonts w:hint="default"/>
          <w:sz w:val="24"/>
          <w:szCs w:val="24"/>
          <w:lang w:val="en-US"/>
        </w:rPr>
        <w:t>Mapping attributes report is a report that helps you view the progression of your curriculum.</w:t>
      </w:r>
    </w:p>
    <w:p xmlns:wp14="http://schemas.microsoft.com/office/word/2010/wordml" w14:paraId="0BD8ECCB" wp14:textId="77777777">
      <w:pPr>
        <w:spacing w:after="40" w:line="260" w:lineRule="auto"/>
        <w:rPr>
          <w:rFonts w:hint="default"/>
          <w:sz w:val="24"/>
          <w:szCs w:val="24"/>
          <w:lang w:val="en-US"/>
        </w:rPr>
      </w:pPr>
      <w:r>
        <w:rPr>
          <w:rFonts w:hint="default"/>
          <w:sz w:val="24"/>
          <w:szCs w:val="24"/>
          <w:lang w:val="en-US"/>
        </w:rPr>
        <w:t>This is a special mapping report that allows the program to showcase progression of student learning as they go through the curriculum from matriculation to graduation. The program may choose to define the learning areas (knowledge, skills, attitudes) at different Bloom’s levels (novice, intermediate, advanced). The labels for ‘areas of learning’ and the ‘levels’ are customizable and defined by the user.</w:t>
      </w:r>
    </w:p>
    <w:p xmlns:wp14="http://schemas.microsoft.com/office/word/2010/wordml" w14:paraId="672A6659" wp14:textId="77777777">
      <w:pPr>
        <w:spacing w:after="40" w:line="260" w:lineRule="auto"/>
        <w:rPr>
          <w:rFonts w:hint="default"/>
          <w:sz w:val="24"/>
          <w:szCs w:val="24"/>
          <w:lang w:val="en-US"/>
        </w:rPr>
      </w:pPr>
    </w:p>
    <w:p w:rsidR="761E6754" w:rsidP="761E6754" w:rsidRDefault="761E6754" w14:paraId="24E8BF0C" w14:textId="40A96D07">
      <w:pPr>
        <w:pStyle w:val="10"/>
        <w:numPr>
          <w:ilvl w:val="0"/>
          <w:numId w:val="1"/>
        </w:numPr>
        <w:rPr>
          <w:rFonts w:ascii="Calibri" w:hAnsi="Calibri" w:eastAsia="Calibri" w:cs="Calibri"/>
          <w:b w:val="0"/>
          <w:bCs w:val="0"/>
          <w:i w:val="0"/>
          <w:iCs w:val="0"/>
          <w:caps w:val="0"/>
          <w:smallCaps w:val="0"/>
          <w:noProof w:val="0"/>
          <w:color w:val="000000" w:themeColor="text1" w:themeTint="FF" w:themeShade="FF"/>
          <w:sz w:val="24"/>
          <w:szCs w:val="24"/>
          <w:lang w:val="en-US"/>
        </w:rPr>
      </w:pPr>
      <w:bookmarkStart w:name="_Adding_Mappings:" w:id="0"/>
      <w:bookmarkStart w:name="_Adding_Event_Schedule" w:id="1"/>
      <w:r w:rsidR="761E6754">
        <w:rPr/>
        <w:t xml:space="preserve">Click on </w:t>
      </w:r>
      <w:r w:rsidRPr="761E6754" w:rsidR="359C9993">
        <w:rPr>
          <w:rFonts w:ascii="Calibri" w:hAnsi="Calibri" w:eastAsia="Calibri" w:cs="Calibri"/>
          <w:b w:val="0"/>
          <w:bCs w:val="0"/>
          <w:i w:val="0"/>
          <w:iCs w:val="0"/>
          <w:caps w:val="0"/>
          <w:smallCaps w:val="0"/>
          <w:noProof w:val="0"/>
          <w:color w:val="000000" w:themeColor="text1" w:themeTint="FF" w:themeShade="FF"/>
          <w:sz w:val="24"/>
          <w:szCs w:val="24"/>
          <w:lang w:val="en-US"/>
        </w:rPr>
        <w:t>the "Curriculum mapping” from your dashboard and go to the “Mapping Reports” page appearing on top right corner.</w:t>
      </w:r>
    </w:p>
    <w:p w:rsidR="37C1C7C9" w:rsidP="1A59EA01" w:rsidRDefault="37C1C7C9" w14:paraId="410AD22F" w14:textId="5EE90864">
      <w:pPr>
        <w:pStyle w:val="1"/>
        <w:ind w:firstLine="720"/>
        <w:rPr>
          <w:rFonts w:ascii="Calibri" w:hAnsi="Calibri" w:eastAsia="Calibri" w:cs="Calibri"/>
          <w:b w:val="0"/>
          <w:bCs w:val="0"/>
          <w:i w:val="0"/>
          <w:iCs w:val="0"/>
          <w:caps w:val="0"/>
          <w:smallCaps w:val="0"/>
          <w:noProof w:val="0"/>
          <w:color w:val="000000" w:themeColor="text1" w:themeTint="FF" w:themeShade="FF"/>
          <w:sz w:val="24"/>
          <w:szCs w:val="24"/>
          <w:lang w:val="en-US"/>
        </w:rPr>
      </w:pPr>
      <w:r w:rsidR="140DD0D1">
        <w:drawing>
          <wp:inline wp14:editId="140DD0D1" wp14:anchorId="3711222B">
            <wp:extent cx="2286000" cy="828675"/>
            <wp:effectExtent l="152400" t="152400" r="342900" b="352425"/>
            <wp:docPr id="905302553" name="" title=""/>
            <wp:cNvGraphicFramePr>
              <a:graphicFrameLocks noChangeAspect="1"/>
            </wp:cNvGraphicFramePr>
            <a:graphic>
              <a:graphicData uri="http://schemas.openxmlformats.org/drawingml/2006/picture">
                <pic:pic>
                  <pic:nvPicPr>
                    <pic:cNvPr id="0" name=""/>
                    <pic:cNvPicPr/>
                  </pic:nvPicPr>
                  <pic:blipFill>
                    <a:blip r:embed="R0da626a76c3f4be0">
                      <a:extLst xmlns:a="http://schemas.openxmlformats.org/drawingml/2006/main">
                        <a:ext xmlns:a="http://schemas.openxmlformats.org/drawingml/2006/main" uri="{28A0092B-C50C-407E-A947-70E740481C1C}">
                          <a14:useLocalDpi xmlns:a14="http://schemas.microsoft.com/office/drawing/2010/main" val="0"/>
                        </a:ext>
                      </a:extLst>
                    </a:blip>
                    <a:srcRect l="0" t="0" r="0" b="0"/>
                    <a:stretch>
                      <a:fillRect/>
                    </a:stretch>
                  </pic:blipFill>
                  <pic:spPr xmlns:pic="http://schemas.openxmlformats.org/drawingml/2006/picture">
                    <a:xfrm xmlns:a="http://schemas.openxmlformats.org/drawingml/2006/main" rot="0" flipH="0" flipV="0">
                      <a:off x="0" y="0"/>
                      <a:ext cx="2286000" cy="828675"/>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w:rsidR="761E6754" w:rsidP="761E6754" w:rsidRDefault="761E6754" w14:paraId="24D4E89E" w14:textId="3DB65437">
      <w:pPr>
        <w:pStyle w:val="10"/>
      </w:pPr>
    </w:p>
    <w:p xmlns:wp14="http://schemas.microsoft.com/office/word/2010/wordml" w14:paraId="02EB378F" wp14:textId="77777777">
      <w:pPr>
        <w:pStyle w:val="10"/>
      </w:pPr>
    </w:p>
    <w:p xmlns:wp14="http://schemas.microsoft.com/office/word/2010/wordml" w14:paraId="61C3FA41" wp14:textId="77777777">
      <w:pPr>
        <w:numPr>
          <w:ilvl w:val="0"/>
          <w:numId w:val="1"/>
        </w:numPr>
        <w:tabs>
          <w:tab w:val="left" w:pos="425"/>
        </w:tabs>
        <w:jc w:val="both"/>
        <w:rPr>
          <w:sz w:val="24"/>
          <w:szCs w:val="24"/>
          <w:lang w:eastAsia="zh-CN"/>
        </w:rPr>
      </w:pPr>
      <w:r w:rsidRPr="761E6754" w:rsidR="761E6754">
        <w:rPr>
          <w:sz w:val="24"/>
          <w:szCs w:val="24"/>
          <w:lang w:eastAsia="zh-CN"/>
        </w:rPr>
        <w:t xml:space="preserve">This takes you to the Mapping summary dashboard. On top left hand side you will find a drop down menu which will allow you to change the “Curriculum/cohort” for which you wish to see the reports for. </w:t>
      </w:r>
    </w:p>
    <w:p xmlns:wp14="http://schemas.microsoft.com/office/word/2010/wordml" w14:paraId="6A05A809" wp14:textId="77777777">
      <w:pPr>
        <w:tabs>
          <w:tab w:val="left" w:pos="425"/>
        </w:tabs>
        <w:ind w:left="720"/>
        <w:jc w:val="both"/>
      </w:pPr>
      <w:r w:rsidR="0B4D29D9">
        <w:drawing>
          <wp:inline xmlns:wp14="http://schemas.microsoft.com/office/word/2010/wordprocessingDrawing" wp14:editId="0B4D29D9" wp14:anchorId="0A1F44F3">
            <wp:extent cx="1291590" cy="876935"/>
            <wp:effectExtent l="152400" t="152400" r="346710" b="342265"/>
            <wp:docPr id="6" name="Picture 2" title=""/>
            <wp:cNvGraphicFramePr>
              <a:graphicFrameLocks noChangeAspect="1"/>
            </wp:cNvGraphicFramePr>
            <a:graphic>
              <a:graphicData uri="http://schemas.openxmlformats.org/drawingml/2006/picture">
                <pic:pic>
                  <pic:nvPicPr>
                    <pic:cNvPr id="0" name="Picture 2"/>
                    <pic:cNvPicPr/>
                  </pic:nvPicPr>
                  <pic:blipFill>
                    <a:blip r:embed="R2a13de483e684b30">
                      <a:extLst>
                        <a:ext xmlns:a="http://schemas.openxmlformats.org/drawingml/2006/main" uri="{28A0092B-C50C-407E-A947-70E740481C1C}">
                          <a14:useLocalDpi val="0"/>
                        </a:ext>
                      </a:extLst>
                    </a:blip>
                    <a:srcRect l="0" t="0" r="81692" b="53697"/>
                    <a:stretch>
                      <a:fillRect/>
                    </a:stretch>
                  </pic:blipFill>
                  <pic:spPr xmlns:pic="http://schemas.openxmlformats.org/drawingml/2006/picture">
                    <a:xfrm xmlns:a="http://schemas.openxmlformats.org/drawingml/2006/main" rot="0" flipH="0" flipV="0">
                      <a:off x="0" y="0"/>
                      <a:ext cx="1291590" cy="876935"/>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41D11BCA" wp14:textId="77777777">
      <w:pPr>
        <w:numPr>
          <w:ilvl w:val="0"/>
          <w:numId w:val="1"/>
        </w:numPr>
        <w:tabs>
          <w:tab w:val="left" w:pos="425"/>
        </w:tabs>
        <w:jc w:val="both"/>
        <w:rPr>
          <w:rFonts w:hint="default"/>
          <w:sz w:val="24"/>
          <w:szCs w:val="24"/>
          <w:lang w:val="en-US" w:eastAsia="zh-CN"/>
        </w:rPr>
      </w:pPr>
      <w:r w:rsidRPr="761E6754" w:rsidR="761E6754">
        <w:rPr>
          <w:sz w:val="24"/>
          <w:szCs w:val="24"/>
          <w:lang w:val="en-US" w:eastAsia="zh-CN"/>
        </w:rPr>
        <w:t>To view the mapping attribute report, you can select the standard from horizontal menu where the mapping attributes have been assigned/activated.</w:t>
      </w:r>
    </w:p>
    <w:p xmlns:wp14="http://schemas.microsoft.com/office/word/2010/wordml" w:rsidP="1A59EA01" w14:paraId="5A39BBE3" wp14:textId="77777777">
      <w:pPr>
        <w:tabs>
          <w:tab w:val="left" w:pos="425"/>
        </w:tabs>
        <w:ind w:left="720" w:leftChars="0"/>
        <w:jc w:val="both"/>
        <w:rPr>
          <w:lang w:val="en-US" w:eastAsia="zh-CN"/>
        </w:rPr>
      </w:pPr>
      <w:r w:rsidR="464EE1B0">
        <w:drawing>
          <wp:inline xmlns:wp14="http://schemas.microsoft.com/office/word/2010/wordprocessingDrawing" wp14:editId="4C037FB1" wp14:anchorId="52ED3794">
            <wp:extent cx="2766695" cy="583565"/>
            <wp:effectExtent l="152400" t="152400" r="338455" b="349885"/>
            <wp:docPr id="3" name="Picture 1" title=""/>
            <wp:cNvGraphicFramePr>
              <a:graphicFrameLocks noChangeAspect="1"/>
            </wp:cNvGraphicFramePr>
            <a:graphic>
              <a:graphicData uri="http://schemas.openxmlformats.org/drawingml/2006/picture">
                <pic:pic>
                  <pic:nvPicPr>
                    <pic:cNvPr id="0" name="Picture 1"/>
                    <pic:cNvPicPr/>
                  </pic:nvPicPr>
                  <pic:blipFill>
                    <a:blip r:embed="R2ef19b01085c483a">
                      <a:extLst>
                        <a:ext xmlns:a="http://schemas.openxmlformats.org/drawingml/2006/main" uri="{28A0092B-C50C-407E-A947-70E740481C1C}">
                          <a14:useLocalDpi val="0"/>
                        </a:ext>
                      </a:extLst>
                    </a:blip>
                    <a:srcRect l="36459" t="33646" r="0" b="0"/>
                    <a:stretch>
                      <a:fillRect/>
                    </a:stretch>
                  </pic:blipFill>
                  <pic:spPr xmlns:pic="http://schemas.openxmlformats.org/drawingml/2006/picture">
                    <a:xfrm xmlns:a="http://schemas.openxmlformats.org/drawingml/2006/main" rot="0" flipH="0" flipV="0">
                      <a:off x="0" y="0"/>
                      <a:ext cx="2766695" cy="583565"/>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bookmarkEnd w:id="0"/>
    <w:bookmarkEnd w:id="1"/>
    <w:p xmlns:wp14="http://schemas.microsoft.com/office/word/2010/wordml" w14:paraId="2D34BAE7" wp14:textId="77777777">
      <w:pPr>
        <w:numPr>
          <w:ilvl w:val="0"/>
          <w:numId w:val="1"/>
        </w:numPr>
        <w:ind w:left="720" w:leftChars="0" w:hanging="360" w:firstLineChars="0"/>
        <w:rPr>
          <w:rFonts w:hint="default"/>
          <w:sz w:val="24"/>
          <w:szCs w:val="24"/>
          <w:lang w:val="en-US"/>
        </w:rPr>
      </w:pPr>
      <w:r w:rsidRPr="761E6754" w:rsidR="761E6754">
        <w:rPr>
          <w:sz w:val="24"/>
          <w:szCs w:val="24"/>
          <w:lang w:val="en-US"/>
        </w:rPr>
        <w:t>Once you select the correct standard from horizontal menu, you will be able to see a tile labelled as “Mapping attributes usage” and a header “Get customized excel report”. Click on “Get customized excel report”.</w:t>
      </w:r>
    </w:p>
    <w:p xmlns:wp14="http://schemas.microsoft.com/office/word/2010/wordml" w:rsidP="1A59EA01" w14:paraId="41C8F396" wp14:textId="77777777">
      <w:pPr>
        <w:spacing w:after="160" w:line="259" w:lineRule="auto"/>
        <w:jc w:val="center"/>
      </w:pPr>
      <w:bookmarkStart w:name="_GoBack" w:id="2"/>
      <w:r w:rsidR="4C037FB1">
        <w:drawing>
          <wp:inline xmlns:wp14="http://schemas.microsoft.com/office/word/2010/wordprocessingDrawing" wp14:editId="6C498845" wp14:anchorId="386F68DF">
            <wp:extent cx="4810124" cy="3387725"/>
            <wp:effectExtent l="152400" t="152400" r="334010" b="346075"/>
            <wp:docPr id="12" name="Picture 1" title=""/>
            <wp:cNvGraphicFramePr>
              <a:graphicFrameLocks noChangeAspect="1"/>
            </wp:cNvGraphicFramePr>
            <a:graphic>
              <a:graphicData uri="http://schemas.openxmlformats.org/drawingml/2006/picture">
                <pic:pic>
                  <pic:nvPicPr>
                    <pic:cNvPr id="0" name="Picture 1"/>
                    <pic:cNvPicPr/>
                  </pic:nvPicPr>
                  <pic:blipFill>
                    <a:blip r:embed="R0ce5e71384314283">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4810124" cy="3387725"/>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bookmarkEnd w:id="2"/>
    </w:p>
    <w:p xmlns:wp14="http://schemas.microsoft.com/office/word/2010/wordml" w14:paraId="72A3D3EC" wp14:textId="77777777">
      <w:pPr>
        <w:numPr>
          <w:ilvl w:val="0"/>
          <w:numId w:val="0"/>
        </w:numPr>
        <w:spacing w:after="160" w:line="259" w:lineRule="auto"/>
        <w:jc w:val="center"/>
      </w:pPr>
    </w:p>
    <w:p xmlns:wp14="http://schemas.microsoft.com/office/word/2010/wordml" w14:paraId="524576D9" wp14:textId="77777777">
      <w:pPr>
        <w:numPr>
          <w:ilvl w:val="0"/>
          <w:numId w:val="1"/>
        </w:numPr>
        <w:ind w:left="720" w:leftChars="0" w:hanging="360" w:firstLineChars="0"/>
        <w:rPr>
          <w:rFonts w:hint="default"/>
          <w:sz w:val="24"/>
          <w:szCs w:val="24"/>
          <w:lang w:val="en-US"/>
        </w:rPr>
      </w:pPr>
      <w:r w:rsidRPr="761E6754" w:rsidR="761E6754">
        <w:rPr>
          <w:sz w:val="24"/>
          <w:szCs w:val="24"/>
          <w:lang w:val="en-US"/>
        </w:rPr>
        <w:t>Once you click on “Get customized excel report” , you will be able to see two places to select “Standards” and “Courses” as shown below in the screenshot. Click on “+” icon for each and select specific/all standards and courses for which you wish to view the report and click save.</w:t>
      </w:r>
    </w:p>
    <w:p xmlns:wp14="http://schemas.microsoft.com/office/word/2010/wordml" w:rsidP="1A59EA01" w14:paraId="0D0B940D" wp14:textId="77777777">
      <w:pPr>
        <w:spacing w:after="160" w:line="259" w:lineRule="auto"/>
        <w:ind w:left="360" w:leftChars="0"/>
        <w:jc w:val="left"/>
      </w:pPr>
      <w:r w:rsidR="399F627F">
        <w:drawing>
          <wp:inline xmlns:wp14="http://schemas.microsoft.com/office/word/2010/wordprocessingDrawing" wp14:editId="156B0E39" wp14:anchorId="7DD5F447">
            <wp:extent cx="5726430" cy="1046480"/>
            <wp:effectExtent l="152400" t="152400" r="350520" b="344170"/>
            <wp:docPr id="13" name="Picture 2" title=""/>
            <wp:cNvGraphicFramePr>
              <a:graphicFrameLocks noChangeAspect="1"/>
            </wp:cNvGraphicFramePr>
            <a:graphic>
              <a:graphicData uri="http://schemas.openxmlformats.org/drawingml/2006/picture">
                <pic:pic>
                  <pic:nvPicPr>
                    <pic:cNvPr id="0" name="Picture 2"/>
                    <pic:cNvPicPr/>
                  </pic:nvPicPr>
                  <pic:blipFill>
                    <a:blip r:embed="R9bda415e8fe4413e">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5726430" cy="1046480"/>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0E27B00A" wp14:textId="77777777">
      <w:pPr>
        <w:numPr>
          <w:ilvl w:val="0"/>
          <w:numId w:val="0"/>
        </w:numPr>
        <w:spacing w:after="160" w:line="259" w:lineRule="auto"/>
        <w:ind w:left="360" w:leftChars="0"/>
        <w:jc w:val="left"/>
      </w:pPr>
    </w:p>
    <w:p xmlns:wp14="http://schemas.microsoft.com/office/word/2010/wordml" w:rsidP="1A59EA01" w14:paraId="60061E4C" wp14:textId="77777777">
      <w:pPr>
        <w:spacing w:after="160" w:line="259" w:lineRule="auto"/>
        <w:ind w:left="360" w:leftChars="0"/>
        <w:jc w:val="left"/>
      </w:pPr>
      <w:r w:rsidR="399F627F">
        <w:drawing>
          <wp:inline xmlns:wp14="http://schemas.microsoft.com/office/word/2010/wordprocessingDrawing" wp14:editId="6D8120A6" wp14:anchorId="4ADB7DF7">
            <wp:extent cx="5328922" cy="1915795"/>
            <wp:effectExtent l="152400" t="152400" r="347980" b="351155"/>
            <wp:docPr id="8" name="Picture 4" title=""/>
            <wp:cNvGraphicFramePr>
              <a:graphicFrameLocks noChangeAspect="1"/>
            </wp:cNvGraphicFramePr>
            <a:graphic>
              <a:graphicData uri="http://schemas.openxmlformats.org/drawingml/2006/picture">
                <pic:pic>
                  <pic:nvPicPr>
                    <pic:cNvPr id="0" name="Picture 4"/>
                    <pic:cNvPicPr/>
                  </pic:nvPicPr>
                  <pic:blipFill>
                    <a:blip r:embed="Raff34537bdeb4e34">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5328922" cy="1915795"/>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44EAFD9C" wp14:textId="77777777">
      <w:pPr>
        <w:numPr>
          <w:ilvl w:val="0"/>
          <w:numId w:val="0"/>
        </w:numPr>
        <w:spacing w:after="160" w:line="259" w:lineRule="auto"/>
        <w:jc w:val="left"/>
        <w:rPr>
          <w:rFonts w:hint="default"/>
          <w:lang w:val="en-US"/>
        </w:rPr>
      </w:pPr>
    </w:p>
    <w:p xmlns:wp14="http://schemas.microsoft.com/office/word/2010/wordml" w:rsidP="1A59EA01" w14:paraId="0B906B08" wp14:textId="68304045">
      <w:pPr>
        <w:numPr>
          <w:ilvl w:val="0"/>
          <w:numId w:val="1"/>
        </w:numPr>
        <w:spacing w:after="160" w:line="259" w:lineRule="auto"/>
        <w:ind w:left="720" w:leftChars="0" w:hanging="360" w:firstLineChars="0"/>
        <w:jc w:val="left"/>
        <w:rPr>
          <w:sz w:val="24"/>
          <w:szCs w:val="24"/>
          <w:lang w:val="en-US"/>
        </w:rPr>
      </w:pPr>
      <w:r w:rsidRPr="1A59EA01" w:rsidR="761E6754">
        <w:rPr>
          <w:sz w:val="24"/>
          <w:szCs w:val="24"/>
          <w:lang w:val="en-US"/>
        </w:rPr>
        <w:t xml:space="preserve">Now, from the </w:t>
      </w:r>
      <w:r w:rsidRPr="1A59EA01" w:rsidR="6C498845">
        <w:rPr>
          <w:sz w:val="24"/>
          <w:szCs w:val="24"/>
          <w:lang w:val="en-US"/>
        </w:rPr>
        <w:t>right-hand</w:t>
      </w:r>
      <w:r w:rsidRPr="1A59EA01" w:rsidR="761E6754">
        <w:rPr>
          <w:sz w:val="24"/>
          <w:szCs w:val="24"/>
          <w:lang w:val="en-US"/>
        </w:rPr>
        <w:t xml:space="preserve"> side, select the attributes that you wish to include in your report. </w:t>
      </w:r>
    </w:p>
    <w:p xmlns:wp14="http://schemas.microsoft.com/office/word/2010/wordml" w14:paraId="4B94D5A5" wp14:textId="77777777">
      <w:pPr>
        <w:numPr>
          <w:ilvl w:val="0"/>
          <w:numId w:val="0"/>
        </w:numPr>
        <w:spacing w:after="160" w:line="259" w:lineRule="auto"/>
        <w:ind w:left="360" w:leftChars="0"/>
        <w:jc w:val="left"/>
        <w:rPr>
          <w:rFonts w:hint="default"/>
          <w:lang w:val="en-US"/>
        </w:rPr>
      </w:pPr>
    </w:p>
    <w:p xmlns:wp14="http://schemas.microsoft.com/office/word/2010/wordml" w:rsidP="1A59EA01" w14:paraId="3DEEC669" wp14:textId="77777777">
      <w:pPr>
        <w:spacing w:after="160" w:line="259" w:lineRule="auto"/>
        <w:ind w:left="360" w:leftChars="0"/>
        <w:jc w:val="center"/>
      </w:pPr>
      <w:r w:rsidR="234A4E27">
        <w:drawing>
          <wp:inline xmlns:wp14="http://schemas.microsoft.com/office/word/2010/wordprocessingDrawing" wp14:editId="78B99282" wp14:anchorId="015CA658">
            <wp:extent cx="2816860" cy="2228215"/>
            <wp:effectExtent l="152400" t="152400" r="345440" b="343535"/>
            <wp:docPr id="9" name="Picture 5" title=""/>
            <wp:cNvGraphicFramePr>
              <a:graphicFrameLocks noChangeAspect="1"/>
            </wp:cNvGraphicFramePr>
            <a:graphic>
              <a:graphicData uri="http://schemas.openxmlformats.org/drawingml/2006/picture">
                <pic:pic>
                  <pic:nvPicPr>
                    <pic:cNvPr id="0" name="Picture 5"/>
                    <pic:cNvPicPr/>
                  </pic:nvPicPr>
                  <pic:blipFill>
                    <a:blip r:embed="Ra2582b44f2d44da2">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2816860" cy="2228215"/>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3656B9AB" wp14:textId="77777777">
      <w:pPr>
        <w:numPr>
          <w:ilvl w:val="0"/>
          <w:numId w:val="0"/>
        </w:numPr>
        <w:spacing w:after="160" w:line="259" w:lineRule="auto"/>
        <w:ind w:left="360" w:leftChars="0"/>
        <w:jc w:val="center"/>
        <w:rPr>
          <w:sz w:val="24"/>
          <w:szCs w:val="24"/>
        </w:rPr>
      </w:pPr>
    </w:p>
    <w:p xmlns:wp14="http://schemas.microsoft.com/office/word/2010/wordml" w:rsidP="1A59EA01" w14:paraId="1F149413" wp14:textId="06E513BC">
      <w:pPr>
        <w:numPr>
          <w:ilvl w:val="0"/>
          <w:numId w:val="1"/>
        </w:numPr>
        <w:spacing w:after="160" w:line="259" w:lineRule="auto"/>
        <w:ind w:left="720" w:leftChars="0" w:hanging="360" w:firstLineChars="0"/>
        <w:jc w:val="both"/>
        <w:rPr>
          <w:sz w:val="24"/>
          <w:szCs w:val="24"/>
          <w:lang w:val="en-US"/>
        </w:rPr>
      </w:pPr>
      <w:r w:rsidRPr="1A59EA01" w:rsidR="761E6754">
        <w:rPr>
          <w:sz w:val="24"/>
          <w:szCs w:val="24"/>
          <w:lang w:val="en-US"/>
        </w:rPr>
        <w:t xml:space="preserve">Lastly, on the </w:t>
      </w:r>
      <w:r w:rsidRPr="1A59EA01" w:rsidR="156B0E39">
        <w:rPr>
          <w:sz w:val="24"/>
          <w:szCs w:val="24"/>
          <w:lang w:val="en-US"/>
        </w:rPr>
        <w:t>right-hand</w:t>
      </w:r>
      <w:r w:rsidRPr="1A59EA01" w:rsidR="761E6754">
        <w:rPr>
          <w:sz w:val="24"/>
          <w:szCs w:val="24"/>
          <w:lang w:val="en-US"/>
        </w:rPr>
        <w:t xml:space="preserve"> side, under attributes, you will find “Select your view” </w:t>
      </w:r>
      <w:r w:rsidRPr="1A59EA01" w:rsidR="761E6754">
        <w:rPr>
          <w:sz w:val="24"/>
          <w:szCs w:val="24"/>
          <w:lang w:val="en-US"/>
        </w:rPr>
        <w:t>option</w:t>
      </w:r>
      <w:r w:rsidRPr="1A59EA01" w:rsidR="761E6754">
        <w:rPr>
          <w:sz w:val="24"/>
          <w:szCs w:val="24"/>
          <w:lang w:val="en-US"/>
        </w:rPr>
        <w:t xml:space="preserve">. Select the </w:t>
      </w:r>
      <w:r w:rsidRPr="1A59EA01" w:rsidR="761E6754">
        <w:rPr>
          <w:sz w:val="24"/>
          <w:szCs w:val="24"/>
          <w:lang w:val="en-US"/>
        </w:rPr>
        <w:t>appropriate view</w:t>
      </w:r>
      <w:r w:rsidRPr="1A59EA01" w:rsidR="761E6754">
        <w:rPr>
          <w:sz w:val="24"/>
          <w:szCs w:val="24"/>
          <w:lang w:val="en-US"/>
        </w:rPr>
        <w:t xml:space="preserve"> as per the report you wish to download.</w:t>
      </w:r>
    </w:p>
    <w:p xmlns:wp14="http://schemas.microsoft.com/office/word/2010/wordml" w:rsidP="1A59EA01" w14:paraId="45FB0818" wp14:textId="77777777">
      <w:pPr>
        <w:spacing w:after="160" w:line="259" w:lineRule="auto"/>
        <w:ind w:left="360" w:leftChars="0"/>
        <w:jc w:val="both"/>
      </w:pPr>
      <w:r w:rsidR="280DD187">
        <w:drawing>
          <wp:inline xmlns:wp14="http://schemas.microsoft.com/office/word/2010/wordprocessingDrawing" wp14:editId="753202FF" wp14:anchorId="1EC866C0">
            <wp:extent cx="5728336" cy="1365885"/>
            <wp:effectExtent l="152400" t="152400" r="348615" b="348615"/>
            <wp:docPr id="10" name="Picture 6" title=""/>
            <wp:cNvGraphicFramePr>
              <a:graphicFrameLocks noChangeAspect="1"/>
            </wp:cNvGraphicFramePr>
            <a:graphic>
              <a:graphicData uri="http://schemas.openxmlformats.org/drawingml/2006/picture">
                <pic:pic>
                  <pic:nvPicPr>
                    <pic:cNvPr id="0" name="Picture 6"/>
                    <pic:cNvPicPr/>
                  </pic:nvPicPr>
                  <pic:blipFill>
                    <a:blip r:embed="R5122bd4b2d80447e">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5728336" cy="1365885"/>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049F31CB" wp14:textId="77777777">
      <w:pPr>
        <w:numPr>
          <w:ilvl w:val="0"/>
          <w:numId w:val="0"/>
        </w:numPr>
        <w:spacing w:after="160" w:line="259" w:lineRule="auto"/>
        <w:ind w:left="360" w:leftChars="0"/>
        <w:jc w:val="both"/>
        <w:rPr>
          <w:sz w:val="24"/>
          <w:szCs w:val="24"/>
        </w:rPr>
      </w:pPr>
    </w:p>
    <w:p xmlns:wp14="http://schemas.microsoft.com/office/word/2010/wordml" w14:paraId="0DD8684A" wp14:textId="77777777">
      <w:pPr>
        <w:numPr>
          <w:ilvl w:val="0"/>
          <w:numId w:val="1"/>
        </w:numPr>
        <w:spacing w:after="160" w:line="259" w:lineRule="auto"/>
        <w:ind w:left="720" w:leftChars="0" w:hanging="360" w:firstLineChars="0"/>
        <w:jc w:val="both"/>
        <w:rPr>
          <w:rFonts w:hint="default"/>
          <w:sz w:val="24"/>
          <w:szCs w:val="24"/>
          <w:lang w:val="en-US"/>
        </w:rPr>
      </w:pPr>
      <w:r w:rsidRPr="761E6754" w:rsidR="761E6754">
        <w:rPr>
          <w:sz w:val="24"/>
          <w:szCs w:val="24"/>
          <w:lang w:val="en-US"/>
        </w:rPr>
        <w:t>Once you have made all the above selections, you will find “Export to excel” on top right hand side. Click on it to download the report.</w:t>
      </w:r>
    </w:p>
    <w:p xmlns:wp14="http://schemas.microsoft.com/office/word/2010/wordml" w14:paraId="53128261" wp14:textId="77777777">
      <w:pPr>
        <w:numPr>
          <w:ilvl w:val="0"/>
          <w:numId w:val="0"/>
        </w:numPr>
        <w:spacing w:after="160" w:line="259" w:lineRule="auto"/>
        <w:ind w:left="360" w:leftChars="0"/>
        <w:jc w:val="both"/>
        <w:rPr>
          <w:rFonts w:hint="default"/>
          <w:lang w:val="en-US"/>
        </w:rPr>
      </w:pPr>
    </w:p>
    <w:p xmlns:wp14="http://schemas.microsoft.com/office/word/2010/wordml" w:rsidP="1A59EA01" w14:paraId="62486C05" wp14:textId="77777777">
      <w:pPr>
        <w:spacing w:after="160" w:line="259" w:lineRule="auto"/>
        <w:ind w:left="360" w:leftChars="0"/>
        <w:jc w:val="center"/>
        <w:rPr>
          <w:lang w:val="en-US"/>
        </w:rPr>
      </w:pPr>
      <w:r w:rsidR="6D8120A6">
        <w:drawing>
          <wp:inline xmlns:wp14="http://schemas.microsoft.com/office/word/2010/wordprocessingDrawing" wp14:editId="2D8683CF" wp14:anchorId="3C3C095C">
            <wp:extent cx="2442845" cy="1314450"/>
            <wp:effectExtent l="152400" t="152400" r="338455" b="342900"/>
            <wp:docPr id="14" name="Picture 3" title=""/>
            <wp:cNvGraphicFramePr>
              <a:graphicFrameLocks noChangeAspect="1"/>
            </wp:cNvGraphicFramePr>
            <a:graphic>
              <a:graphicData uri="http://schemas.openxmlformats.org/drawingml/2006/picture">
                <pic:pic>
                  <pic:nvPicPr>
                    <pic:cNvPr id="0" name="Picture 3"/>
                    <pic:cNvPicPr/>
                  </pic:nvPicPr>
                  <pic:blipFill>
                    <a:blip r:embed="R7c3ce85052154682">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2442845" cy="1314450"/>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sectPr>
      <w:headerReference w:type="default" r:id="rId5"/>
      <w:footerReference w:type="default" r:id="rId6"/>
      <w:pgSz w:w="11906" w:h="16838" w:orient="portrait"/>
      <w:pgMar w:top="1440" w:right="1440" w:bottom="1440" w:left="1440" w:header="708" w:footer="181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xmlns:wp14="http://schemas.microsoft.com/office/word/2010/wordml" w14:paraId="4101652C" wp14:textId="77777777">
      <w:pPr>
        <w:spacing w:line="240" w:lineRule="auto"/>
      </w:pPr>
      <w:r>
        <w:separator/>
      </w:r>
    </w:p>
  </w:endnote>
  <w:endnote w:type="continuationSeparator" w:id="1">
    <w:p xmlns:wp14="http://schemas.microsoft.com/office/word/2010/wordml" w14:paraId="4B99056E"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xmlns:a14="http://schemas.microsoft.com/office/drawing/2010/main" mc:Ignorable="w14 w15 wp14">
  <w:p xmlns:wp14="http://schemas.microsoft.com/office/word/2010/wordml" w14:paraId="71F13C43" wp14:textId="77777777">
    <w:pPr>
      <w:pStyle w:val="7"/>
    </w:pPr>
    <w:r>
      <w:drawing>
        <wp:anchor xmlns:wp14="http://schemas.microsoft.com/office/word/2010/wordprocessingDrawing" distT="0" distB="0" distL="114300" distR="114300" simplePos="0" relativeHeight="251659264" behindDoc="1" locked="0" layoutInCell="1" allowOverlap="1" wp14:anchorId="5AF5A4B9" wp14:editId="7777777">
          <wp:simplePos x="0" y="0"/>
          <wp:positionH relativeFrom="column">
            <wp:posOffset>-904875</wp:posOffset>
          </wp:positionH>
          <wp:positionV relativeFrom="paragraph">
            <wp:posOffset>270510</wp:posOffset>
          </wp:positionV>
          <wp:extent cx="7524750" cy="1058545"/>
          <wp:effectExtent l="0" t="0" r="0" b="8255"/>
          <wp:wrapTight wrapText="bothSides">
            <wp:wrapPolygon>
              <wp:start x="0" y="0"/>
              <wp:lineTo x="0" y="21380"/>
              <wp:lineTo x="21545" y="21380"/>
              <wp:lineTo x="215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t="4392"/>
                  <a:stretch>
                    <a:fillRect/>
                  </a:stretch>
                </pic:blipFill>
                <pic:spPr>
                  <a:xfrm>
                    <a:off x="0" y="0"/>
                    <a:ext cx="7524750" cy="105854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xmlns:wp14="http://schemas.microsoft.com/office/word/2010/wordml" w14:paraId="1299C43A" wp14:textId="77777777">
      <w:pPr>
        <w:spacing w:before="0" w:after="0" w:line="259" w:lineRule="auto"/>
      </w:pPr>
      <w:r>
        <w:separator/>
      </w:r>
    </w:p>
  </w:footnote>
  <w:footnote w:type="continuationSeparator" w:id="1">
    <w:p xmlns:wp14="http://schemas.microsoft.com/office/word/2010/wordml" w14:paraId="4DDBEF00" wp14:textId="77777777">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xmlns:a14="http://schemas.microsoft.com/office/drawing/2010/main" mc:Ignorable="w14 w15 wp14">
  <w:p xmlns:wp14="http://schemas.microsoft.com/office/word/2010/wordml" w14:paraId="6A40111A" wp14:textId="77777777">
    <w:pPr>
      <w:pStyle w:val="8"/>
    </w:pPr>
    <w:r>
      <w:drawing>
        <wp:anchor xmlns:wp14="http://schemas.microsoft.com/office/word/2010/wordprocessingDrawing" distT="0" distB="0" distL="114300" distR="114300" simplePos="0" relativeHeight="251659264" behindDoc="1" locked="0" layoutInCell="1" allowOverlap="1" wp14:anchorId="2E20C2D8" wp14:editId="7777777">
          <wp:simplePos x="0" y="0"/>
          <wp:positionH relativeFrom="column">
            <wp:posOffset>-1021080</wp:posOffset>
          </wp:positionH>
          <wp:positionV relativeFrom="paragraph">
            <wp:posOffset>-439420</wp:posOffset>
          </wp:positionV>
          <wp:extent cx="7665720" cy="865505"/>
          <wp:effectExtent l="0" t="0" r="11430" b="1079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b="16866"/>
                  <a:stretch>
                    <a:fillRect/>
                  </a:stretch>
                </pic:blipFill>
                <pic:spPr>
                  <a:xfrm>
                    <a:off x="0" y="0"/>
                    <a:ext cx="7665720" cy="865761"/>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xmlns:w="http://schemas.openxmlformats.org/wordprocessingml/2006/main" w:abstractNumId="1">
    <w:nsid w:val="3de89b3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nsid w:val="2D031AF5"/>
    <w:multiLevelType w:val="multilevel"/>
    <w:tmpl w:val="2D031AF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90"/>
  <w:embedSystemFonts/>
  <w:bordersDoNotSurroundHeader w:val="1"/>
  <w:bordersDoNotSurroundFooter w:val="1"/>
  <w:trackRevisions w:val="false"/>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9B06F2"/>
    <w:rsid w:val="00095D93"/>
    <w:rsid w:val="001B20C2"/>
    <w:rsid w:val="00237E58"/>
    <w:rsid w:val="00237FD7"/>
    <w:rsid w:val="00303128"/>
    <w:rsid w:val="00310939"/>
    <w:rsid w:val="00702C41"/>
    <w:rsid w:val="007A2FAB"/>
    <w:rsid w:val="008C18BA"/>
    <w:rsid w:val="008E2312"/>
    <w:rsid w:val="00C51F24"/>
    <w:rsid w:val="00D05FB2"/>
    <w:rsid w:val="00D148CF"/>
    <w:rsid w:val="00DA3F82"/>
    <w:rsid w:val="00E8463F"/>
    <w:rsid w:val="00F56AFC"/>
    <w:rsid w:val="00FC3A22"/>
    <w:rsid w:val="00FE0D47"/>
    <w:rsid w:val="0B4D29D9"/>
    <w:rsid w:val="140DD0D1"/>
    <w:rsid w:val="143668ED"/>
    <w:rsid w:val="156B0E39"/>
    <w:rsid w:val="178FBB2F"/>
    <w:rsid w:val="1A59EA01"/>
    <w:rsid w:val="1ED265AC"/>
    <w:rsid w:val="234A4E27"/>
    <w:rsid w:val="280DD187"/>
    <w:rsid w:val="2A4578A2"/>
    <w:rsid w:val="307E4780"/>
    <w:rsid w:val="359C9993"/>
    <w:rsid w:val="37C1C7C9"/>
    <w:rsid w:val="37D3BDB5"/>
    <w:rsid w:val="399F627F"/>
    <w:rsid w:val="449B06F2"/>
    <w:rsid w:val="44B57B4A"/>
    <w:rsid w:val="45257282"/>
    <w:rsid w:val="45D71324"/>
    <w:rsid w:val="464EE1B0"/>
    <w:rsid w:val="4C037FB1"/>
    <w:rsid w:val="500E1F51"/>
    <w:rsid w:val="5485D34A"/>
    <w:rsid w:val="605250D3"/>
    <w:rsid w:val="66404E94"/>
    <w:rsid w:val="6AA214EB"/>
    <w:rsid w:val="6C498845"/>
    <w:rsid w:val="6D8120A6"/>
    <w:rsid w:val="761E6754"/>
    <w:rsid w:val="7B3DB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7EE30BAA"/>
  <w15:docId w15:val="{CD5CE23A-9D7C-44E5-93D7-19FB82AAC113}"/>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Theme="minorHAnsi" w:hAnsiTheme="minorHAnsi" w:eastAsiaTheme="minorEastAsia" w:cstheme="minorBidi"/>
      </w:rPr>
    </w:rPrDefault>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99" w:semiHidden="0" w:qFormat="1"/>
    <w:lsdException w:name="footer" w:uiPriority="99" w:semiHidden="0" w:qFormat="1"/>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1"/>
    <w:lsdException w:name="Body Text" w:uiPriority="1" w:semiHidden="0" w:unhideWhenUsed="0" w:qFormat="1"/>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99"/>
    <w:lsdException w:name="FollowedHyperlink" w:uiPriority="99" w:qFormat="1"/>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99"/>
    <w:lsdException w:name="annotation subject" w:uiPriority="0" w:semiHidden="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semiHidden="0" w:unhideWhenUsed="0"/>
    <w:lsdException w:name="Table Grid" w:uiPriority="0" w:semiHidden="0" w:unhideWhenUsed="0"/>
    <w:lsdException w:name="Table Theme" w:uiPriority="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styleId="3" w:default="1">
    <w:name w:val="Default Paragraph Font"/>
    <w:semiHidden/>
    <w:unhideWhenUsed/>
    <w:uiPriority w:val="1"/>
  </w:style>
  <w:style w:type="table" w:styleId="4" w:default="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rPr>
      <w:rFonts w:ascii="Calibri" w:hAnsi="Calibri" w:eastAsia="Calibri" w:cs="Calibri"/>
      <w:lang w:bidi="en-US"/>
    </w:rPr>
  </w:style>
  <w:style w:type="character" w:styleId="6">
    <w:name w:val="FollowedHyperlink"/>
    <w:basedOn w:val="3"/>
    <w:semiHidden/>
    <w:unhideWhenUsed/>
    <w:qFormat/>
    <w:uiPriority w:val="99"/>
    <w:rPr>
      <w:color w:val="800080"/>
      <w:u w:val="single"/>
    </w:rPr>
  </w:style>
  <w:style w:type="paragraph" w:styleId="7">
    <w:name w:val="footer"/>
    <w:basedOn w:val="1"/>
    <w:unhideWhenUsed/>
    <w:qFormat/>
    <w:uiPriority w:val="99"/>
    <w:pPr>
      <w:tabs>
        <w:tab w:val="center" w:pos="4513"/>
        <w:tab w:val="right" w:pos="9026"/>
      </w:tabs>
      <w:spacing w:after="0" w:line="240" w:lineRule="auto"/>
    </w:pPr>
  </w:style>
  <w:style w:type="paragraph" w:styleId="8">
    <w:name w:val="header"/>
    <w:basedOn w:val="1"/>
    <w:unhideWhenUsed/>
    <w:qFormat/>
    <w:uiPriority w:val="99"/>
    <w:pPr>
      <w:tabs>
        <w:tab w:val="center" w:pos="4513"/>
        <w:tab w:val="right" w:pos="9026"/>
      </w:tabs>
      <w:spacing w:after="0" w:line="240" w:lineRule="auto"/>
    </w:pPr>
  </w:style>
  <w:style w:type="character" w:styleId="9">
    <w:name w:val="Hyperlink"/>
    <w:basedOn w:val="3"/>
    <w:semiHidden/>
    <w:unhideWhenUsed/>
    <w:uiPriority w:val="99"/>
    <w:rPr>
      <w:color w:val="0000FF"/>
      <w:u w:val="single"/>
    </w:rPr>
  </w:style>
  <w:style w:type="paragraph" w:styleId="10">
    <w:name w:val="List Paragraph"/>
    <w:basedOn w:val="1"/>
    <w:qFormat/>
    <w:uiPriority w:val="34"/>
    <w:pPr>
      <w:spacing w:after="0" w:line="240" w:lineRule="auto"/>
      <w:ind w:left="720"/>
      <w:contextualSpacing/>
    </w:pPr>
    <w:rPr>
      <w:sz w:val="24"/>
      <w:szCs w:val="24"/>
    </w:rPr>
  </w:style>
</w:styles>
</file>

<file path=word/_rels/document.xml.rels>&#65279;<?xml version="1.0" encoding="utf-8"?><Relationships xmlns="http://schemas.openxmlformats.org/package/2006/relationships"><Relationship Type="http://schemas.openxmlformats.org/officeDocument/2006/relationships/theme" Target="theme/theme1.xml" Id="rId7" /><Relationship Type="http://schemas.openxmlformats.org/officeDocument/2006/relationships/footer" Target="footer1.xml" Id="rId6" /><Relationship Type="http://schemas.openxmlformats.org/officeDocument/2006/relationships/header" Target="header1.xml" Id="rId5" /><Relationship Type="http://schemas.openxmlformats.org/officeDocument/2006/relationships/endnotes" Target="endnotes.xml" Id="rId4" /><Relationship Type="http://schemas.openxmlformats.org/officeDocument/2006/relationships/footnotes" Target="footnotes.xml" Id="rId3" /><Relationship Type="http://schemas.openxmlformats.org/officeDocument/2006/relationships/fontTable" Target="fontTable.xml" Id="rId21" /><Relationship Type="http://schemas.openxmlformats.org/officeDocument/2006/relationships/customXml" Target="../customXml/item3.xml" Id="rId20" /><Relationship Type="http://schemas.openxmlformats.org/officeDocument/2006/relationships/settings" Target="settings.xml" Id="rId2" /><Relationship Type="http://schemas.openxmlformats.org/officeDocument/2006/relationships/customXml" Target="../customXml/item2.xml" Id="rId19" /><Relationship Type="http://schemas.openxmlformats.org/officeDocument/2006/relationships/customXml" Target="../customXml/item1.xml" Id="rId18" /><Relationship Type="http://schemas.openxmlformats.org/officeDocument/2006/relationships/numbering" Target="numbering.xml" Id="rId17" /><Relationship Type="http://schemas.openxmlformats.org/officeDocument/2006/relationships/styles" Target="styles.xml" Id="rId1" /><Relationship Type="http://schemas.openxmlformats.org/officeDocument/2006/relationships/image" Target="/media/imageb.png" Id="R0da626a76c3f4be0" /><Relationship Type="http://schemas.openxmlformats.org/officeDocument/2006/relationships/image" Target="/media/imagec.png" Id="R2a13de483e684b30" /><Relationship Type="http://schemas.openxmlformats.org/officeDocument/2006/relationships/image" Target="/media/imaged.png" Id="R2ef19b01085c483a" /><Relationship Type="http://schemas.openxmlformats.org/officeDocument/2006/relationships/image" Target="/media/imagee.png" Id="R0ce5e71384314283" /><Relationship Type="http://schemas.openxmlformats.org/officeDocument/2006/relationships/image" Target="/media/imagef.png" Id="R9bda415e8fe4413e" /><Relationship Type="http://schemas.openxmlformats.org/officeDocument/2006/relationships/image" Target="/media/image10.png" Id="Raff34537bdeb4e34" /><Relationship Type="http://schemas.openxmlformats.org/officeDocument/2006/relationships/image" Target="/media/image11.png" Id="Ra2582b44f2d44da2" /><Relationship Type="http://schemas.openxmlformats.org/officeDocument/2006/relationships/image" Target="/media/image12.png" Id="R5122bd4b2d80447e" /><Relationship Type="http://schemas.openxmlformats.org/officeDocument/2006/relationships/image" Target="/media/image13.png" Id="R7c3ce85052154682"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Owner xmlns="f6675912-4584-48fc-a12f-a34c3f7f79d5">
      <UserInfo>
        <DisplayName/>
        <AccountId xsi:nil="true"/>
        <AccountType/>
      </UserInfo>
    </DocumentOwner>
    <TaxCatchAll xmlns="b7c32b0a-d48b-404c-8366-960b8c95c21e" xsi:nil="true"/>
    <lcf76f155ced4ddcb4097134ff3c332f xmlns="f6675912-4584-48fc-a12f-a34c3f7f79d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2EB29D3DE2CA4EB9328182949BD675" ma:contentTypeVersion="17" ma:contentTypeDescription="Create a new document." ma:contentTypeScope="" ma:versionID="85db4cf48032aacfa0816b360ffb4741">
  <xsd:schema xmlns:xsd="http://www.w3.org/2001/XMLSchema" xmlns:xs="http://www.w3.org/2001/XMLSchema" xmlns:p="http://schemas.microsoft.com/office/2006/metadata/properties" xmlns:ns2="b7c32b0a-d48b-404c-8366-960b8c95c21e" xmlns:ns3="f6675912-4584-48fc-a12f-a34c3f7f79d5" targetNamespace="http://schemas.microsoft.com/office/2006/metadata/properties" ma:root="true" ma:fieldsID="d7198f75d916ea81497f9bcaf0e67470" ns2:_="" ns3:_="">
    <xsd:import namespace="b7c32b0a-d48b-404c-8366-960b8c95c21e"/>
    <xsd:import namespace="f6675912-4584-48fc-a12f-a34c3f7f79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DocumentOwne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32b0a-d48b-404c-8366-960b8c95c2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37fd2d-7214-429a-acf3-5dfd21d2d650}" ma:internalName="TaxCatchAll" ma:showField="CatchAllData" ma:web="b7c32b0a-d48b-404c-8366-960b8c95c2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675912-4584-48fc-a12f-a34c3f7f79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DocumentOwner" ma:index="20" nillable="true" ma:displayName="Owner" ma:description="Who owns this?"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2fd3a3-8089-491c-be52-678831b297b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D059AE-89F0-47FD-A30F-064C500E5D6E}">
  <ds:schemaRefs/>
</ds:datastoreItem>
</file>

<file path=customXml/itemProps2.xml><?xml version="1.0" encoding="utf-8"?>
<ds:datastoreItem xmlns:ds="http://schemas.openxmlformats.org/officeDocument/2006/customXml" ds:itemID="{4DBD2E86-77D0-40AD-B95B-B78B419B723B}">
  <ds:schemaRefs/>
</ds:datastoreItem>
</file>

<file path=customXml/itemProps3.xml><?xml version="1.0" encoding="utf-8"?>
<ds:datastoreItem xmlns:ds="http://schemas.openxmlformats.org/officeDocument/2006/customXml" ds:itemID="{94273D08-5A62-47A6-964B-F4879B9EA3C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ScaleCrop>false</ap:ScaleCrop>
  <ap:Application>Microsoft Word for the web</ap:Application>
  <ap:DocSecurity>0</ap:DocSecurity>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2021-12-20T13:01:00.0000000Z</dcterms:created>
  <dc:creator>chandni parikh</dc:creator>
  <lastModifiedBy>Amee J</lastModifiedBy>
  <dcterms:modified xsi:type="dcterms:W3CDTF">2023-11-27T19:47:58.5541743Z</dcterms:modified>
  <revision>16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A4C1C414CDC746859243EEF62EDDBD97</vt:lpwstr>
  </property>
  <property fmtid="{D5CDD505-2E9C-101B-9397-08002B2CF9AE}" pid="4" name="ContentTypeId">
    <vt:lpwstr>0x010100922EB29D3DE2CA4EB9328182949BD675</vt:lpwstr>
  </property>
  <property fmtid="{D5CDD505-2E9C-101B-9397-08002B2CF9AE}" pid="5" name="MediaServiceImageTags">
    <vt:lpwstr/>
  </property>
</Properties>
</file>